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BC81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95A35">
        <w:rPr>
          <w:rFonts w:ascii="Roboto" w:eastAsia="Times New Roman" w:hAnsi="Roboto" w:cs="Arial"/>
          <w:color w:val="202124"/>
          <w:sz w:val="33"/>
          <w:szCs w:val="33"/>
          <w:lang w:eastAsia="hu-HU"/>
        </w:rPr>
        <w:t>A Szlovák Vadászkamara álláspontja a medveproblémával összefüggésben megjelent hamis információkkal kapcsolatban</w:t>
      </w:r>
    </w:p>
    <w:p w14:paraId="65D492E7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7149371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95A35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A szlovákiai vidéken a földek, erdők és az élővilágért dolgozó emberek, de egyre több hazai és külföldi turista és nyaraló elégelte már meg a környezetvédelmi civil szervezetek képviselői és a környezetvédelmi miniszter szájából elhangzó félrevezetést. A vadászok, később a turisták, a fotósok és a kistelepüléseken élő emberek megvádolása után, akik nyilvános tiltakozásukkal fejezték ki hatalmas felháborodásukat és egyet nem értésüket a szlovákiai medveprobléma elbagatellizálása kapcsán, a miniszter ismét a vadászok ellen fordult, azzal vádolva őket, hogy a medvéket a szórókkal szinantropizálják.</w:t>
      </w:r>
    </w:p>
    <w:p w14:paraId="5B6922A0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B624663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95A35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hu-HU"/>
        </w:rPr>
        <w:t>Hazugságok a szórózásról</w:t>
      </w:r>
    </w:p>
    <w:p w14:paraId="3433443E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95A35">
        <w:rPr>
          <w:rFonts w:ascii="Trebuchet MS" w:eastAsia="Times New Roman" w:hAnsi="Trebuchet MS" w:cs="Arial"/>
          <w:b/>
          <w:bCs/>
          <w:color w:val="222222"/>
          <w:sz w:val="24"/>
          <w:szCs w:val="24"/>
          <w:u w:val="single"/>
          <w:lang w:eastAsia="hu-HU"/>
        </w:rPr>
        <w:t>A kormányrendelet és az afrikai sertéspestis (ASP) elleni nemzeti felszámolási terv alapján jogszerűen és törvényesen létesített szóróhelyek segítik a vadászokat a vaddisznó hatékony vadászatában.</w:t>
      </w:r>
      <w:r w:rsidRPr="00995A35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 A vadászok ezen tevékenységét szigorúan szabályozzák, regisztrálják és ellenőrzik. A Szlovák Vadászkamara a vaddisznóállomány szabályozásának okait, formáit és eljárásait riportokkal, videókkal és podcastokon keresztül ismerteti. Bárki, aki akár csupán alapvető ismeretekkel is rendelkezik a vaddisznó biológiájáról, tudja, hogy a szóróhely nélküli egyéni vadászat nem hatékony, időigényes és nagyon lassan tudja csak csökkenteni a populáció létszámát az erdei élőhelyi körülmények között.</w:t>
      </w:r>
    </w:p>
    <w:p w14:paraId="2DCDD72A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CC43B87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95A35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Két évvel ezelőtt a Szlovák Vadászkamara javaslatára a csülkösvad szemestakarmánnyal való etetésének tilalma bekerült az ASP-re vonatkozó nemzeti felszámolási tervbe, valamint az élelmiszermaradékokkal és egzotikus gyümölcsökkel való szórózás tilalma. A Szlovák Vadászkamara létrehozott egy külön e-mail címet (</w:t>
      </w:r>
      <w:hyperlink r:id="rId4" w:tgtFrame="_blank" w:history="1">
        <w:r w:rsidRPr="00995A35">
          <w:rPr>
            <w:rFonts w:ascii="Trebuchet MS" w:eastAsia="Times New Roman" w:hAnsi="Trebuchet MS" w:cs="Arial"/>
            <w:color w:val="1155CC"/>
            <w:sz w:val="24"/>
            <w:szCs w:val="24"/>
            <w:u w:val="single"/>
            <w:lang w:eastAsia="hu-HU"/>
          </w:rPr>
          <w:t>podnety@polovnictvo.sk</w:t>
        </w:r>
      </w:hyperlink>
      <w:r w:rsidRPr="00995A35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), ahol az ilyen nem megfelelő etetést be lehet jelenteni. Egy év alatt mindössze 5 panasz érkezett erre az e-mail címre. Mindegyiket az illetékes állami erdészeti és vadgazdálkodási hatósági szervekhez továbbítottuk megoldásra. Manapság az illegális szórózással kapcsolatos problémák szinte nem is léteznek. Ezt bizonyítja a nem megfelelő szórózásról készült több éves felvételek használata, amelyeket a természetvédők újra és újra felhasználnak a vadászok lejáratására. A közelmúltban a médiában ilyen felvételeket hoztak nyilvánosságra a Poľanán történt répával való szórózásról, de szándékosan elhallgatták, hogy a felvételek 2020-ban készültek. Ez egyértelmű bizonyítéka a célzottan szerkesztett híreknek és a bűnbakkeresésnek ott, ahol a valóságban nincs is bűnös.</w:t>
      </w:r>
    </w:p>
    <w:p w14:paraId="1F2C78A5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81D1A2D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95A35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hu-HU"/>
        </w:rPr>
        <w:t>Hazugságok a szinantropizációról     </w:t>
      </w:r>
      <w:r w:rsidRPr="00995A35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 </w:t>
      </w:r>
      <w:r w:rsidRPr="00995A35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br/>
        <w:t xml:space="preserve">"A százszor elmondott hazugság igazsággá válik" - ezt a mondást nyilvánvalóan mindazok vallják, akik a vadászokat a medvék illegális etetésével vádolják. Szakértők és zoológusok egyaránt megerősítik számunkra, hogy a szóróhelyek látogatása nem szinantropizálhatja a medvéket, mert a vidéken bőven van más jövedelmező és bőségesebben elérhető táplálék, mint a vaddisznók csalizására szánt néhány kilogrammnyi élelem. A medve előszeretettel alkalmazza a lehető legkönnyebben való jóllakás módszerét. A több tucat hektárnyi kukorica és más </w:t>
      </w:r>
      <w:r w:rsidRPr="00995A35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lastRenderedPageBreak/>
        <w:t>mezőgazdasági termény a medvék számára jobb és megbízhatóbb táplálékforrásnak bizonyult, mint a szórón kihelyezett takarmány.</w:t>
      </w:r>
    </w:p>
    <w:p w14:paraId="5F81E7B8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5A3609A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95A35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Legfőbb ideje felismerni, hogy a farizeusi magatartás és a populista, a medvék védelmének fontosságát esztelenül dicsőítő intézkedések végső soron a populáció általános veszélyeztetését jelentik. Az az állítás, hogy az embernek a természetben megfontoltan és éberen kellene viselkednie, mert nem ő, hanem a medve van ott a természetes élőhelyén, a szlovák valósághoz képest teljesen téves. Mi a helyzet a falvakban, városokban, temetőkben, gyümölcsösökben és kertekben megjelenő medvékkel? Vajon ott is természetes élőhelyükön vannak, és az embernek még a lakása lépcsőjén is ébernek kell lennie?</w:t>
      </w:r>
    </w:p>
    <w:p w14:paraId="37BDB6DB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41CD145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95A35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hu-HU"/>
        </w:rPr>
        <w:t>Hazugságok az "ellenőrizhetetlen trófeavadászatról"</w:t>
      </w:r>
    </w:p>
    <w:p w14:paraId="6094F225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95A35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Az állam több évtizede nyilvántartást vezet az összes elejtett medvéről. Minden egyes elejtett egyedet az Állami Természetvédelmi Felügyelet alkalmazottai ellenőriztek, akik felvették az egyedbiometrikus adatait. Szintén hazugság, hogy a medvéket féktelenül vadászták, és csak a domináns hímekre vadásztak, a nőstényekre nem. A Poľanán például az elejtések 50%-a nőstény volt, és a legnagyobb elejtett medve tömege 170 kg volt. A vadászatot mindig az alacsonyabb súly- és korcsoportokban folytatták, hogy csökkentsék az állomány létszámát. A súlykategória be nem tartása esetén a vadászatra jogosultat (vadásztársaságot) szankcionálták. A vadászokat azzal vádolják, hogy a medvékre nyereségvágyból akarnak vadászni. Szlovákiában átlagosan 40 medvére vadásztak, és a 3 000 eurós átlagár 120 000 eurós nyereséget hozott Szlovákia-szerte. Régebben csak az állami erdőkben vadásztak medvére. És még akkor is, amikor a medvevadászatot kivételes esetekben végezték, amelyeket főként az önkormányzatok kértek az élet és a tulajdon védelme érdekében, azt is főként az állami erdészetek végezték, és a vadászatból származó nyereség az állami vállalat költségvetésébe került. Egy civilizált világban lehetetlen, hogy a civil szervezetek tagjai, sőt még a kormányok is tömeghisztériát keltsenek a probléma valódi okairól szóló tények elferdítésével, hazugságokat terjesztve a trófeavadászatról vagy a több milliós haszonnal járó vadászatról. A jövő nagy valószínűséggel bebizonyítja majd, hogy Szlovákia nem fogja tudni kezelni a medveproblémát a vadászok segítsége nélkül.</w:t>
      </w:r>
    </w:p>
    <w:p w14:paraId="4D1A6A7B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973BFE3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95A35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hu-HU"/>
        </w:rPr>
        <w:t>Az állam által jól tartott Bevetési Csoport - a szlovákiai megoldás?</w:t>
      </w:r>
    </w:p>
    <w:p w14:paraId="38951AB7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95A35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Az állam most a Bevetési Csoportot fizeti, amely többek között medvéket pusztít el. A vadászat korábban a régiók és maga az állam számára is előnyös volt. Sok európai országban ez ma is sikeresen működik, és az emberekkel való konfliktusok - Románia kivételével - alig fordulnak elő. Ennek oka a szabályozott vadászat, amelyet mi is előnyben részesítenénk. Ehhez a medvét át kellene sorolni az élőhelyvédelmi irányelv IV. mellékletéből az V. mellékletbe, amit 2020 óta mindkét minisztériumnál kérvényeztünk. Úgy véljük, hogy a Bevetési Csoport létrehozása csupán kiegészítő, nem pedig rendszerszintű megoldás, és szükségtelenül terheli az állami költségvetést. A szlovákiai medveprobléma megoldásának koordinálásához elegendő, szakmailag művelt humán erőforrás áll rendelkezésünkre, mind az államigazgatásban, mind az állami erdészeti szervezetekben, mind a vadászati önkormányzatban, anélkül, hogy az adófizetők pénzét kellene felhasználni.</w:t>
      </w:r>
    </w:p>
    <w:p w14:paraId="4B2EC19C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BC6636C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95A35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lastRenderedPageBreak/>
        <w:t>Felszólítjuk a Környezetvédelmi Minisztériumot és a civil szervezeteket, hogy tartózkodjanak attól, hogy a tények céltudatos manipulálásával eltereljék a figyelmet a medvék magas egyedszámával kapcsolatos valódi problémákról. A medvék által megtámadott hat ember és a medvék Érsekújvár, Nyitra és Radosna közelében való megjelenése is olyan figyelmeztetés, amelyet egyetlen felelős és józan ember sem hagyhat figyelmen kívül.</w:t>
      </w:r>
    </w:p>
    <w:p w14:paraId="64E119B2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AA3BE59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95A35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Ismételten hangsúlyozzuk, hogy a vadászati jog gyakorlása, a vadászat és egyéb vadak vadászata szigorúan nyilvántartott, szabályozott, ellenőrzött és korlátozott. Minden vadász beírja magát a vadászterületen tett látogatásai során a beírókönyvbe, ahol feltünteti a látogatás időpontját, a helyszínt, megállapításait, az elejtett vadra vonatkozó információkat, amelyet egy összetéveszthetetlen kóddal ellátott krotáliával is megjelöl, stb. A vadászati jog gyakorlása olyan ésszerű tevékenység, amelyet a gyakorlatban bizonyított szigorú előírások szabályoznak. Ezért nem vagyunk meggyőződve arról, hogy a lakosságot fenyegető fokozott veszély idején helyes lenne Bevetési Csoportokkal kísérletezni, a nyilvánosságot hiányos és torz információkkal tűrésre kényszeríteni, és kockáztatni, hogy Szlovákiában újabb tragédia történjen.</w:t>
      </w:r>
    </w:p>
    <w:p w14:paraId="66CA1966" w14:textId="77777777" w:rsidR="00995A35" w:rsidRPr="00995A35" w:rsidRDefault="00995A35" w:rsidP="00995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95A35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br/>
        <w:t>A Parlamentben megállapodás született arról, hogy a medvéket csak a Bevetési Csoport pusztíthatja el, és hogy csak szinantróp medvék lehet szó. A Szlovák Vadászkamara soha nem szorgalmazta a medvék nagyarányú állománycsökkentését, csupán évek óta arra hívja fel a figyelmet, hogy a medvék számát a medvékkel való gazdálkodásra vonatkozó stratégiai tervvel összhangban csökkenteni kellene, amelyet 2016-ban minden érdekelt fél, köztük annak benyújtója, a Szlovák Köztársaság Környezetvédelmi Minisztériuma dolgozott ki és hagyott jóvá. Teljes mértékben tiszteletben tartjuk a Mezőgazdasági és Környezetvédelmi Bizottság döntését, és méltányoljuk, hogy jelentkezik a politikai akarat a helyzet normalizálására a medveállomány állapotával és tendenciájával kapcsolatban, de szeretnénk ismét rámutatni, hogy nem elegendő csak a kialakult helyzet következményeivel foglalkozni. Ennek a helyzetnek az okaival foglalkozni kell, és ezek abban rejlenek, hogy a faj élőhelyi igényeihez viszonyítva nagymértékben túllépte a kedvező állománynagyságot. A vadászat nemcsak a populáció csökkentésében fontos, hanem annak felismerésében is, hogy ki a vadász és ki a zsákmány az ember és a medve kapcsolatában. A medvepopulációból eltűnt az az információ, hogy az ember is veszélyes ragadozó lehet, és ez az oka annak is, hogy a nőstény medvék az ember lakóhelyére viszik kölykeiket, hogy elbújjanak a hímek elől.</w:t>
      </w:r>
    </w:p>
    <w:p w14:paraId="3B21C9D2" w14:textId="77777777" w:rsidR="00116FBE" w:rsidRDefault="00116FBE"/>
    <w:sectPr w:rsidR="0011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EF"/>
    <w:rsid w:val="00116FBE"/>
    <w:rsid w:val="004863EF"/>
    <w:rsid w:val="0099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024B3-E18B-43A3-A27D-9CA9765B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95A35"/>
    <w:rPr>
      <w:color w:val="0000FF"/>
      <w:u w:val="single"/>
    </w:rPr>
  </w:style>
  <w:style w:type="character" w:customStyle="1" w:styleId="gmaildefault">
    <w:name w:val="gmail_default"/>
    <w:basedOn w:val="Bekezdsalapbettpusa"/>
    <w:rsid w:val="0099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nety@polovnictvo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 Mihályfi</dc:creator>
  <cp:keywords/>
  <dc:description/>
  <cp:lastModifiedBy>Krisz Mihályfi</cp:lastModifiedBy>
  <cp:revision>2</cp:revision>
  <dcterms:created xsi:type="dcterms:W3CDTF">2022-06-27T08:52:00Z</dcterms:created>
  <dcterms:modified xsi:type="dcterms:W3CDTF">2022-06-27T08:52:00Z</dcterms:modified>
</cp:coreProperties>
</file>